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9B" w:rsidRPr="00DC1D9B" w:rsidRDefault="00DC1D9B" w:rsidP="00DC1D9B">
      <w:pPr>
        <w:widowControl w:val="0"/>
        <w:autoSpaceDE w:val="0"/>
        <w:autoSpaceDN w:val="0"/>
        <w:ind w:left="810"/>
        <w:jc w:val="center"/>
        <w:rPr>
          <w:rFonts w:ascii="Franklin Gothic Book" w:eastAsia="Arial" w:hAnsi="Franklin Gothic Book" w:cs="Arial"/>
          <w:b/>
        </w:rPr>
      </w:pPr>
      <w:r w:rsidRPr="00DC1D9B">
        <w:rPr>
          <w:rFonts w:ascii="Franklin Gothic Book" w:eastAsia="Arial" w:hAnsi="Franklin Gothic Book" w:cs="Arial"/>
          <w:b/>
        </w:rPr>
        <w:t>Board of Health Commission</w:t>
      </w:r>
    </w:p>
    <w:p w:rsidR="00DC1D9B" w:rsidRPr="00DC1D9B" w:rsidRDefault="00DC1D9B" w:rsidP="00DC1D9B">
      <w:pPr>
        <w:widowControl w:val="0"/>
        <w:autoSpaceDE w:val="0"/>
        <w:autoSpaceDN w:val="0"/>
        <w:ind w:left="810"/>
        <w:jc w:val="center"/>
        <w:rPr>
          <w:rFonts w:ascii="Franklin Gothic Book" w:eastAsia="Arial" w:hAnsi="Franklin Gothic Book" w:cs="Arial"/>
          <w:b/>
        </w:rPr>
      </w:pPr>
      <w:r w:rsidRPr="00DC1D9B">
        <w:rPr>
          <w:rFonts w:ascii="Franklin Gothic Book" w:eastAsia="Arial" w:hAnsi="Franklin Gothic Book" w:cs="Arial"/>
          <w:b/>
        </w:rPr>
        <w:t>Regular In-Person Meeting Agenda</w:t>
      </w:r>
    </w:p>
    <w:p w:rsidR="00DC1D9B" w:rsidRPr="00DC1D9B" w:rsidRDefault="00DC1D9B" w:rsidP="00DC1D9B">
      <w:pPr>
        <w:widowControl w:val="0"/>
        <w:autoSpaceDE w:val="0"/>
        <w:autoSpaceDN w:val="0"/>
        <w:ind w:left="810"/>
        <w:jc w:val="center"/>
        <w:rPr>
          <w:rFonts w:ascii="Franklin Gothic Book" w:eastAsia="Arial" w:hAnsi="Franklin Gothic Book" w:cs="Arial"/>
          <w:b/>
        </w:rPr>
      </w:pPr>
      <w:r w:rsidRPr="00DC1D9B">
        <w:rPr>
          <w:rFonts w:ascii="Franklin Gothic Book" w:eastAsia="Arial" w:hAnsi="Franklin Gothic Book" w:cs="Arial"/>
          <w:b/>
        </w:rPr>
        <w:t>T</w:t>
      </w:r>
      <w:r w:rsidR="00A13C24">
        <w:rPr>
          <w:rFonts w:ascii="Franklin Gothic Book" w:eastAsia="Arial" w:hAnsi="Franklin Gothic Book" w:cs="Arial"/>
          <w:b/>
        </w:rPr>
        <w:t>hursday</w:t>
      </w:r>
      <w:r w:rsidRPr="00DC1D9B">
        <w:rPr>
          <w:rFonts w:ascii="Franklin Gothic Book" w:eastAsia="Arial" w:hAnsi="Franklin Gothic Book" w:cs="Arial"/>
          <w:b/>
        </w:rPr>
        <w:t xml:space="preserve"> </w:t>
      </w:r>
      <w:r w:rsidR="00A13C24">
        <w:rPr>
          <w:rFonts w:ascii="Franklin Gothic Book" w:eastAsia="Arial" w:hAnsi="Franklin Gothic Book" w:cs="Arial"/>
          <w:b/>
        </w:rPr>
        <w:t>J</w:t>
      </w:r>
      <w:r w:rsidR="00342A25">
        <w:rPr>
          <w:rFonts w:ascii="Franklin Gothic Book" w:eastAsia="Arial" w:hAnsi="Franklin Gothic Book" w:cs="Arial"/>
          <w:b/>
        </w:rPr>
        <w:t>anuary 9th</w:t>
      </w:r>
      <w:r w:rsidRPr="00DC1D9B">
        <w:rPr>
          <w:rFonts w:ascii="Franklin Gothic Book" w:eastAsia="Arial" w:hAnsi="Franklin Gothic Book" w:cs="Arial"/>
          <w:b/>
        </w:rPr>
        <w:t>, 202</w:t>
      </w:r>
      <w:r w:rsidR="00342A25">
        <w:rPr>
          <w:rFonts w:ascii="Franklin Gothic Book" w:eastAsia="Arial" w:hAnsi="Franklin Gothic Book" w:cs="Arial"/>
          <w:b/>
        </w:rPr>
        <w:t>5</w:t>
      </w:r>
      <w:r w:rsidRPr="00DC1D9B">
        <w:rPr>
          <w:rFonts w:ascii="Franklin Gothic Book" w:eastAsia="Arial" w:hAnsi="Franklin Gothic Book" w:cs="Arial"/>
          <w:b/>
        </w:rPr>
        <w:t xml:space="preserve"> at 6:00 pm</w:t>
      </w:r>
    </w:p>
    <w:p w:rsidR="00DC1D9B" w:rsidRPr="00DC1D9B" w:rsidRDefault="00DC1D9B" w:rsidP="00DC1D9B">
      <w:pPr>
        <w:widowControl w:val="0"/>
        <w:autoSpaceDE w:val="0"/>
        <w:autoSpaceDN w:val="0"/>
        <w:ind w:left="810"/>
        <w:jc w:val="center"/>
        <w:rPr>
          <w:rFonts w:ascii="Franklin Gothic Book" w:eastAsia="Arial" w:hAnsi="Franklin Gothic Book" w:cs="Arial"/>
          <w:b/>
        </w:rPr>
      </w:pPr>
      <w:r w:rsidRPr="00DC1D9B">
        <w:rPr>
          <w:rFonts w:ascii="Franklin Gothic Book" w:eastAsia="Arial" w:hAnsi="Franklin Gothic Book" w:cs="Arial"/>
          <w:b/>
        </w:rPr>
        <w:t>Located in RM 102</w:t>
      </w:r>
    </w:p>
    <w:p w:rsidR="00DC1D9B" w:rsidRPr="00DC1D9B" w:rsidRDefault="00DC1D9B" w:rsidP="00DC1D9B">
      <w:pPr>
        <w:widowControl w:val="0"/>
        <w:pBdr>
          <w:bottom w:val="double" w:sz="6" w:space="1" w:color="auto"/>
        </w:pBdr>
        <w:autoSpaceDE w:val="0"/>
        <w:autoSpaceDN w:val="0"/>
        <w:ind w:left="810"/>
        <w:jc w:val="center"/>
        <w:rPr>
          <w:rFonts w:ascii="Franklin Gothic Book" w:eastAsia="Arial" w:hAnsi="Franklin Gothic Book" w:cs="Arial"/>
          <w:b/>
        </w:rPr>
      </w:pPr>
    </w:p>
    <w:p w:rsidR="00DC1D9B" w:rsidRPr="00DC1D9B" w:rsidRDefault="00DC1D9B" w:rsidP="00DC1D9B">
      <w:pPr>
        <w:widowControl w:val="0"/>
        <w:autoSpaceDE w:val="0"/>
        <w:autoSpaceDN w:val="0"/>
        <w:spacing w:before="10"/>
        <w:rPr>
          <w:rFonts w:ascii="Franklin Gothic Book" w:eastAsia="Franklin Gothic Book" w:hAnsi="Franklin Gothic Book" w:cs="Franklin Gothic Book"/>
        </w:rPr>
      </w:pPr>
    </w:p>
    <w:p w:rsidR="00DC1D9B" w:rsidRP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Call</w:t>
      </w:r>
      <w:r w:rsidRPr="00DC1D9B">
        <w:rPr>
          <w:rFonts w:ascii="Franklin Gothic Book" w:eastAsia="Franklin Gothic Book" w:hAnsi="Franklin Gothic Book" w:cs="Franklin Gothic Book"/>
          <w:spacing w:val="-1"/>
          <w:sz w:val="24"/>
          <w:szCs w:val="24"/>
        </w:rPr>
        <w:t xml:space="preserve"> </w:t>
      </w:r>
      <w:r w:rsidRPr="00DC1D9B">
        <w:rPr>
          <w:rFonts w:ascii="Franklin Gothic Book" w:eastAsia="Franklin Gothic Book" w:hAnsi="Franklin Gothic Book" w:cs="Franklin Gothic Book"/>
          <w:sz w:val="24"/>
          <w:szCs w:val="24"/>
        </w:rPr>
        <w:t>to</w:t>
      </w:r>
      <w:r w:rsidRPr="00DC1D9B">
        <w:rPr>
          <w:rFonts w:ascii="Franklin Gothic Book" w:eastAsia="Franklin Gothic Book" w:hAnsi="Franklin Gothic Book" w:cs="Franklin Gothic Book"/>
          <w:spacing w:val="-1"/>
          <w:sz w:val="24"/>
          <w:szCs w:val="24"/>
        </w:rPr>
        <w:t xml:space="preserve"> </w:t>
      </w:r>
      <w:r w:rsidRPr="00DC1D9B">
        <w:rPr>
          <w:rFonts w:ascii="Franklin Gothic Book" w:eastAsia="Franklin Gothic Book" w:hAnsi="Franklin Gothic Book" w:cs="Franklin Gothic Book"/>
          <w:sz w:val="24"/>
          <w:szCs w:val="24"/>
        </w:rPr>
        <w:t>Order</w:t>
      </w:r>
    </w:p>
    <w:p w:rsidR="00DC1D9B" w:rsidRP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Roll</w:t>
      </w:r>
      <w:r w:rsidRPr="00DC1D9B">
        <w:rPr>
          <w:rFonts w:ascii="Franklin Gothic Book" w:eastAsia="Franklin Gothic Book" w:hAnsi="Franklin Gothic Book" w:cs="Franklin Gothic Book"/>
          <w:spacing w:val="-1"/>
          <w:sz w:val="24"/>
          <w:szCs w:val="24"/>
        </w:rPr>
        <w:t xml:space="preserve"> </w:t>
      </w:r>
      <w:r w:rsidRPr="00DC1D9B">
        <w:rPr>
          <w:rFonts w:ascii="Franklin Gothic Book" w:eastAsia="Franklin Gothic Book" w:hAnsi="Franklin Gothic Book" w:cs="Franklin Gothic Book"/>
          <w:sz w:val="24"/>
          <w:szCs w:val="24"/>
        </w:rPr>
        <w:t>Call</w:t>
      </w:r>
    </w:p>
    <w:p w:rsidR="00DC1D9B" w:rsidRPr="00DC1D9B" w:rsidRDefault="00DC1D9B" w:rsidP="00DC1D9B">
      <w:pPr>
        <w:widowControl w:val="0"/>
        <w:numPr>
          <w:ilvl w:val="0"/>
          <w:numId w:val="1"/>
        </w:numPr>
        <w:tabs>
          <w:tab w:val="left" w:pos="1519"/>
          <w:tab w:val="left" w:pos="1520"/>
        </w:tabs>
        <w:autoSpaceDE w:val="0"/>
        <w:autoSpaceDN w:val="0"/>
        <w:spacing w:before="1"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Agenda</w:t>
      </w:r>
      <w:r w:rsidRPr="00DC1D9B">
        <w:rPr>
          <w:rFonts w:ascii="Franklin Gothic Book" w:eastAsia="Franklin Gothic Book" w:hAnsi="Franklin Gothic Book" w:cs="Franklin Gothic Book"/>
          <w:spacing w:val="-3"/>
          <w:sz w:val="24"/>
          <w:szCs w:val="24"/>
        </w:rPr>
        <w:t xml:space="preserve"> </w:t>
      </w:r>
      <w:r w:rsidRPr="00DC1D9B">
        <w:rPr>
          <w:rFonts w:ascii="Franklin Gothic Book" w:eastAsia="Franklin Gothic Book" w:hAnsi="Franklin Gothic Book" w:cs="Franklin Gothic Book"/>
          <w:sz w:val="24"/>
          <w:szCs w:val="24"/>
        </w:rPr>
        <w:t>Approval</w:t>
      </w:r>
    </w:p>
    <w:p w:rsidR="00DC1D9B" w:rsidRPr="00DC1D9B" w:rsidRDefault="00DC1D9B" w:rsidP="00DC1D9B">
      <w:pPr>
        <w:widowControl w:val="0"/>
        <w:numPr>
          <w:ilvl w:val="0"/>
          <w:numId w:val="1"/>
        </w:numPr>
        <w:tabs>
          <w:tab w:val="left" w:pos="1519"/>
          <w:tab w:val="left" w:pos="1520"/>
        </w:tabs>
        <w:autoSpaceDE w:val="0"/>
        <w:autoSpaceDN w:val="0"/>
        <w:spacing w:before="2"/>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 xml:space="preserve">Minutes Approval </w:t>
      </w:r>
    </w:p>
    <w:p w:rsidR="00DC1D9B" w:rsidRPr="00DC1D9B" w:rsidRDefault="00DC1D9B" w:rsidP="00DC1D9B">
      <w:pPr>
        <w:widowControl w:val="0"/>
        <w:numPr>
          <w:ilvl w:val="0"/>
          <w:numId w:val="1"/>
        </w:numPr>
        <w:tabs>
          <w:tab w:val="left" w:pos="1519"/>
          <w:tab w:val="left" w:pos="1520"/>
        </w:tabs>
        <w:autoSpaceDE w:val="0"/>
        <w:autoSpaceDN w:val="0"/>
        <w:spacing w:before="2"/>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Public</w:t>
      </w:r>
      <w:r w:rsidRPr="00DC1D9B">
        <w:rPr>
          <w:rFonts w:ascii="Franklin Gothic Book" w:eastAsia="Franklin Gothic Book" w:hAnsi="Franklin Gothic Book" w:cs="Franklin Gothic Book"/>
          <w:spacing w:val="-3"/>
          <w:sz w:val="24"/>
          <w:szCs w:val="24"/>
        </w:rPr>
        <w:t xml:space="preserve"> </w:t>
      </w:r>
      <w:r w:rsidRPr="00DC1D9B">
        <w:rPr>
          <w:rFonts w:ascii="Franklin Gothic Book" w:eastAsia="Franklin Gothic Book" w:hAnsi="Franklin Gothic Book" w:cs="Franklin Gothic Book"/>
          <w:sz w:val="24"/>
          <w:szCs w:val="24"/>
        </w:rPr>
        <w:t>Comment</w:t>
      </w:r>
    </w:p>
    <w:p w:rsidR="00DC1D9B" w:rsidRPr="00DC1D9B" w:rsidRDefault="00DC1D9B" w:rsidP="00DC1D9B">
      <w:pPr>
        <w:widowControl w:val="0"/>
        <w:autoSpaceDE w:val="0"/>
        <w:autoSpaceDN w:val="0"/>
        <w:ind w:left="799" w:right="115"/>
        <w:rPr>
          <w:rFonts w:ascii="Franklin Gothic Book" w:eastAsia="Franklin Gothic Book" w:hAnsi="Franklin Gothic Book" w:cs="Franklin Gothic Book"/>
        </w:rPr>
      </w:pPr>
    </w:p>
    <w:p w:rsidR="00DC1D9B" w:rsidRPr="00DC1D9B" w:rsidRDefault="00DC1D9B" w:rsidP="00DC1D9B">
      <w:pPr>
        <w:widowControl w:val="0"/>
        <w:autoSpaceDE w:val="0"/>
        <w:autoSpaceDN w:val="0"/>
        <w:ind w:left="799" w:right="115"/>
        <w:rPr>
          <w:rFonts w:ascii="Franklin Gothic Book" w:eastAsia="Franklin Gothic Book" w:hAnsi="Franklin Gothic Book" w:cs="Franklin Gothic Book"/>
        </w:rPr>
      </w:pPr>
      <w:r w:rsidRPr="00DC1D9B">
        <w:rPr>
          <w:rFonts w:ascii="Franklin Gothic Book" w:eastAsia="Franklin Gothic Book" w:hAnsi="Franklin Gothic Book" w:cs="Franklin Gothic Book"/>
        </w:rPr>
        <w:t xml:space="preserve">Public statements of up to three minutes will be read into the record at the meeting. Individuals should email statements to </w:t>
      </w:r>
      <w:hyperlink r:id="rId5" w:history="1">
        <w:r w:rsidRPr="00DC1D9B">
          <w:rPr>
            <w:rFonts w:ascii="Franklin Gothic Book" w:eastAsia="Franklin Gothic Book" w:hAnsi="Franklin Gothic Book" w:cs="Franklin Gothic Book"/>
            <w:color w:val="0563C1" w:themeColor="hyperlink"/>
            <w:u w:val="single"/>
          </w:rPr>
          <w:t>health@oak-park.us</w:t>
        </w:r>
      </w:hyperlink>
      <w:r w:rsidRPr="00DC1D9B">
        <w:rPr>
          <w:rFonts w:ascii="Franklin Gothic Book" w:eastAsia="Franklin Gothic Book" w:hAnsi="Franklin Gothic Book" w:cs="Franklin Gothic Book"/>
        </w:rPr>
        <w:t xml:space="preserve"> 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rsidR="00DC1D9B" w:rsidRPr="00DC1D9B" w:rsidRDefault="00DC1D9B" w:rsidP="00DC1D9B">
      <w:pPr>
        <w:widowControl w:val="0"/>
        <w:tabs>
          <w:tab w:val="left" w:pos="1519"/>
          <w:tab w:val="left" w:pos="1520"/>
        </w:tabs>
        <w:autoSpaceDE w:val="0"/>
        <w:autoSpaceDN w:val="0"/>
        <w:rPr>
          <w:rFonts w:ascii="Franklin Gothic Book" w:eastAsia="Franklin Gothic Book" w:hAnsi="Franklin Gothic Book" w:cs="Franklin Gothic Book"/>
          <w:sz w:val="24"/>
          <w:szCs w:val="24"/>
        </w:rPr>
      </w:pPr>
    </w:p>
    <w:p w:rsid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Old Business</w:t>
      </w:r>
    </w:p>
    <w:p w:rsidR="00342A25" w:rsidRPr="00342A25" w:rsidRDefault="00342A25" w:rsidP="00342A25">
      <w:pPr>
        <w:pStyle w:val="ListParagraph"/>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r w:rsidRPr="00342A25">
        <w:rPr>
          <w:rFonts w:ascii="Franklin Gothic Book" w:eastAsia="Franklin Gothic Book" w:hAnsi="Franklin Gothic Book" w:cs="Franklin Gothic Book"/>
          <w:sz w:val="24"/>
          <w:szCs w:val="24"/>
        </w:rPr>
        <w:t>1.</w:t>
      </w:r>
      <w:r w:rsidRPr="00342A25">
        <w:rPr>
          <w:rFonts w:ascii="Franklin Gothic Book" w:eastAsia="Franklin Gothic Book" w:hAnsi="Franklin Gothic Book" w:cs="Franklin Gothic Book"/>
          <w:sz w:val="24"/>
          <w:szCs w:val="24"/>
        </w:rPr>
        <w:tab/>
        <w:t>Update on LHD Director Search</w:t>
      </w:r>
    </w:p>
    <w:p w:rsidR="00342A25" w:rsidRPr="00342A25" w:rsidRDefault="00342A25" w:rsidP="00342A25">
      <w:pPr>
        <w:pStyle w:val="ListParagraph"/>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r w:rsidRPr="00342A25">
        <w:rPr>
          <w:rFonts w:ascii="Franklin Gothic Book" w:eastAsia="Franklin Gothic Book" w:hAnsi="Franklin Gothic Book" w:cs="Franklin Gothic Book"/>
          <w:sz w:val="24"/>
          <w:szCs w:val="24"/>
        </w:rPr>
        <w:t>2.</w:t>
      </w:r>
      <w:r w:rsidRPr="00342A25">
        <w:rPr>
          <w:rFonts w:ascii="Franklin Gothic Book" w:eastAsia="Franklin Gothic Book" w:hAnsi="Franklin Gothic Book" w:cs="Franklin Gothic Book"/>
          <w:sz w:val="24"/>
          <w:szCs w:val="24"/>
        </w:rPr>
        <w:tab/>
        <w:t>Discussion on Unregulated THC policy: Next steps</w:t>
      </w:r>
    </w:p>
    <w:p w:rsidR="00342A25" w:rsidRPr="00342A25" w:rsidRDefault="00342A25" w:rsidP="00342A25">
      <w:pPr>
        <w:pStyle w:val="ListParagraph"/>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r w:rsidRPr="00342A25">
        <w:rPr>
          <w:rFonts w:ascii="Franklin Gothic Book" w:eastAsia="Franklin Gothic Book" w:hAnsi="Franklin Gothic Book" w:cs="Franklin Gothic Book"/>
          <w:sz w:val="24"/>
          <w:szCs w:val="24"/>
        </w:rPr>
        <w:t>3.</w:t>
      </w:r>
      <w:r w:rsidRPr="00342A25">
        <w:rPr>
          <w:rFonts w:ascii="Franklin Gothic Book" w:eastAsia="Franklin Gothic Book" w:hAnsi="Franklin Gothic Book" w:cs="Franklin Gothic Book"/>
          <w:sz w:val="24"/>
          <w:szCs w:val="24"/>
        </w:rPr>
        <w:tab/>
        <w:t xml:space="preserve">Discussion on BOH commentary/Letter to the Editor </w:t>
      </w:r>
    </w:p>
    <w:p w:rsidR="00342A25" w:rsidRPr="00342A25" w:rsidRDefault="00342A25" w:rsidP="00342A25">
      <w:pPr>
        <w:pStyle w:val="ListParagraph"/>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r w:rsidRPr="00342A25">
        <w:rPr>
          <w:rFonts w:ascii="Franklin Gothic Book" w:eastAsia="Franklin Gothic Book" w:hAnsi="Franklin Gothic Book" w:cs="Franklin Gothic Book"/>
          <w:sz w:val="24"/>
          <w:szCs w:val="24"/>
        </w:rPr>
        <w:t>4.</w:t>
      </w:r>
      <w:r w:rsidRPr="00342A25">
        <w:rPr>
          <w:rFonts w:ascii="Franklin Gothic Book" w:eastAsia="Franklin Gothic Book" w:hAnsi="Franklin Gothic Book" w:cs="Franklin Gothic Book"/>
          <w:sz w:val="24"/>
          <w:szCs w:val="24"/>
        </w:rPr>
        <w:tab/>
        <w:t>Update on Vision Zero</w:t>
      </w:r>
    </w:p>
    <w:p w:rsidR="00342A25" w:rsidRPr="00342A25" w:rsidRDefault="00342A25" w:rsidP="00342A25">
      <w:pPr>
        <w:pStyle w:val="ListParagraph"/>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r w:rsidRPr="00342A25">
        <w:rPr>
          <w:rFonts w:ascii="Franklin Gothic Book" w:eastAsia="Franklin Gothic Book" w:hAnsi="Franklin Gothic Book" w:cs="Franklin Gothic Book"/>
          <w:sz w:val="24"/>
          <w:szCs w:val="24"/>
        </w:rPr>
        <w:t>5.</w:t>
      </w:r>
      <w:r w:rsidRPr="00342A25">
        <w:rPr>
          <w:rFonts w:ascii="Franklin Gothic Book" w:eastAsia="Franklin Gothic Book" w:hAnsi="Franklin Gothic Book" w:cs="Franklin Gothic Book"/>
          <w:sz w:val="24"/>
          <w:szCs w:val="24"/>
        </w:rPr>
        <w:tab/>
        <w:t>Workplan 2023-4 and 2024-5</w:t>
      </w:r>
    </w:p>
    <w:p w:rsidR="00342A25" w:rsidRPr="00342A25" w:rsidRDefault="00342A25" w:rsidP="00342A25">
      <w:pPr>
        <w:pStyle w:val="ListParagraph"/>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r w:rsidRPr="00342A25">
        <w:rPr>
          <w:rFonts w:ascii="Franklin Gothic Book" w:eastAsia="Franklin Gothic Book" w:hAnsi="Franklin Gothic Book" w:cs="Franklin Gothic Book"/>
          <w:sz w:val="24"/>
          <w:szCs w:val="24"/>
        </w:rPr>
        <w:t>6.</w:t>
      </w:r>
      <w:r w:rsidRPr="00342A25">
        <w:rPr>
          <w:rFonts w:ascii="Franklin Gothic Book" w:eastAsia="Franklin Gothic Book" w:hAnsi="Franklin Gothic Book" w:cs="Franklin Gothic Book"/>
          <w:sz w:val="24"/>
          <w:szCs w:val="24"/>
        </w:rPr>
        <w:tab/>
        <w:t>Date for Clerk Waters to train BOH</w:t>
      </w:r>
    </w:p>
    <w:p w:rsidR="00DC1D9B" w:rsidRPr="00DC1D9B" w:rsidRDefault="00DC1D9B" w:rsidP="00DC1D9B">
      <w:pPr>
        <w:widowControl w:val="0"/>
        <w:tabs>
          <w:tab w:val="left" w:pos="1519"/>
          <w:tab w:val="left" w:pos="1520"/>
        </w:tabs>
        <w:autoSpaceDE w:val="0"/>
        <w:autoSpaceDN w:val="0"/>
        <w:rPr>
          <w:rFonts w:ascii="Franklin Gothic Book" w:eastAsia="Franklin Gothic Book" w:hAnsi="Franklin Gothic Book" w:cs="Franklin Gothic Book"/>
          <w:sz w:val="24"/>
          <w:szCs w:val="24"/>
        </w:rPr>
      </w:pPr>
    </w:p>
    <w:p w:rsidR="00DC1D9B" w:rsidRPr="00DC1D9B" w:rsidRDefault="00DC1D9B" w:rsidP="00DC1D9B">
      <w:pPr>
        <w:widowControl w:val="0"/>
        <w:tabs>
          <w:tab w:val="left" w:pos="1519"/>
          <w:tab w:val="left" w:pos="1520"/>
        </w:tabs>
        <w:autoSpaceDE w:val="0"/>
        <w:autoSpaceDN w:val="0"/>
        <w:rPr>
          <w:rFonts w:ascii="Franklin Gothic Book" w:eastAsia="Franklin Gothic Book" w:hAnsi="Franklin Gothic Book" w:cs="Franklin Gothic Book"/>
          <w:sz w:val="24"/>
          <w:szCs w:val="24"/>
        </w:rPr>
      </w:pPr>
    </w:p>
    <w:p w:rsid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New Business</w:t>
      </w:r>
    </w:p>
    <w:p w:rsidR="00DC1D9B" w:rsidRPr="00A9663C" w:rsidRDefault="00342A25" w:rsidP="00A9663C">
      <w:pPr>
        <w:pStyle w:val="ListParagraph"/>
        <w:widowControl w:val="0"/>
        <w:numPr>
          <w:ilvl w:val="0"/>
          <w:numId w:val="3"/>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None</w:t>
      </w:r>
    </w:p>
    <w:p w:rsidR="00DC1D9B" w:rsidRPr="00DC1D9B" w:rsidRDefault="00DC1D9B" w:rsidP="00DC1D9B">
      <w:pPr>
        <w:widowControl w:val="0"/>
        <w:tabs>
          <w:tab w:val="left" w:pos="1519"/>
          <w:tab w:val="left" w:pos="1520"/>
        </w:tabs>
        <w:autoSpaceDE w:val="0"/>
        <w:autoSpaceDN w:val="0"/>
        <w:spacing w:line="272" w:lineRule="exact"/>
        <w:ind w:left="1769"/>
        <w:rPr>
          <w:rFonts w:ascii="Franklin Gothic Book" w:eastAsia="Franklin Gothic Book" w:hAnsi="Franklin Gothic Book" w:cs="Franklin Gothic Book"/>
          <w:sz w:val="24"/>
          <w:szCs w:val="24"/>
        </w:rPr>
      </w:pPr>
    </w:p>
    <w:p w:rsidR="00DC1D9B" w:rsidRPr="00DC1D9B" w:rsidRDefault="00DC1D9B" w:rsidP="00DC1D9B">
      <w:pPr>
        <w:widowControl w:val="0"/>
        <w:numPr>
          <w:ilvl w:val="0"/>
          <w:numId w:val="1"/>
        </w:numPr>
        <w:tabs>
          <w:tab w:val="left" w:pos="1519"/>
          <w:tab w:val="left" w:pos="1520"/>
        </w:tabs>
        <w:autoSpaceDE w:val="0"/>
        <w:autoSpaceDN w:val="0"/>
        <w:spacing w:line="272" w:lineRule="exact"/>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Adjourn</w:t>
      </w:r>
    </w:p>
    <w:p w:rsidR="00DC1D9B" w:rsidRPr="00DC1D9B" w:rsidRDefault="00DC1D9B" w:rsidP="00DC1D9B">
      <w:pPr>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p>
    <w:p w:rsidR="00DC1D9B" w:rsidRPr="00DC1D9B" w:rsidRDefault="00DC1D9B" w:rsidP="00DC1D9B">
      <w:pPr>
        <w:widowControl w:val="0"/>
        <w:tabs>
          <w:tab w:val="left" w:pos="1519"/>
          <w:tab w:val="left" w:pos="1520"/>
        </w:tabs>
        <w:autoSpaceDE w:val="0"/>
        <w:autoSpaceDN w:val="0"/>
        <w:spacing w:line="272" w:lineRule="exact"/>
        <w:ind w:left="1520"/>
        <w:rPr>
          <w:rFonts w:ascii="Franklin Gothic Book" w:eastAsia="Franklin Gothic Book" w:hAnsi="Franklin Gothic Book" w:cs="Franklin Gothic Book"/>
          <w:sz w:val="24"/>
          <w:szCs w:val="24"/>
        </w:rPr>
      </w:pPr>
    </w:p>
    <w:p w:rsidR="00DC1D9B" w:rsidRPr="00DC1D9B" w:rsidRDefault="00DC1D9B" w:rsidP="00DC1D9B">
      <w:pPr>
        <w:widowControl w:val="0"/>
        <w:tabs>
          <w:tab w:val="left" w:pos="1519"/>
          <w:tab w:val="left" w:pos="1520"/>
        </w:tabs>
        <w:autoSpaceDE w:val="0"/>
        <w:autoSpaceDN w:val="0"/>
        <w:jc w:val="center"/>
        <w:rPr>
          <w:rFonts w:ascii="Franklin Gothic Book" w:eastAsia="Franklin Gothic Book" w:hAnsi="Franklin Gothic Book" w:cs="Franklin Gothic Book"/>
          <w:sz w:val="24"/>
          <w:szCs w:val="24"/>
        </w:rPr>
      </w:pPr>
      <w:r w:rsidRPr="00DC1D9B">
        <w:rPr>
          <w:rFonts w:ascii="Franklin Gothic Book" w:eastAsia="Franklin Gothic Book" w:hAnsi="Franklin Gothic Book" w:cs="Franklin Gothic Book"/>
          <w:sz w:val="24"/>
          <w:szCs w:val="24"/>
        </w:rPr>
        <w:t>Next meeting, in-person only: T</w:t>
      </w:r>
      <w:r w:rsidR="00B5710F">
        <w:rPr>
          <w:rFonts w:ascii="Franklin Gothic Book" w:eastAsia="Franklin Gothic Book" w:hAnsi="Franklin Gothic Book" w:cs="Franklin Gothic Book"/>
          <w:sz w:val="24"/>
          <w:szCs w:val="24"/>
        </w:rPr>
        <w:t>hursday</w:t>
      </w:r>
      <w:r w:rsidRPr="00DC1D9B">
        <w:rPr>
          <w:rFonts w:ascii="Franklin Gothic Book" w:eastAsia="Franklin Gothic Book" w:hAnsi="Franklin Gothic Book" w:cs="Franklin Gothic Book"/>
          <w:sz w:val="24"/>
          <w:szCs w:val="24"/>
        </w:rPr>
        <w:t xml:space="preserve">, </w:t>
      </w:r>
      <w:r w:rsidR="00342A25">
        <w:rPr>
          <w:rFonts w:ascii="Franklin Gothic Book" w:eastAsia="Franklin Gothic Book" w:hAnsi="Franklin Gothic Book" w:cs="Franklin Gothic Book"/>
          <w:sz w:val="24"/>
          <w:szCs w:val="24"/>
        </w:rPr>
        <w:t>February 13</w:t>
      </w:r>
      <w:r w:rsidR="00342A25" w:rsidRPr="00342A25">
        <w:rPr>
          <w:rFonts w:ascii="Franklin Gothic Book" w:eastAsia="Franklin Gothic Book" w:hAnsi="Franklin Gothic Book" w:cs="Franklin Gothic Book"/>
          <w:sz w:val="24"/>
          <w:szCs w:val="24"/>
          <w:vertAlign w:val="superscript"/>
        </w:rPr>
        <w:t>th</w:t>
      </w:r>
      <w:r w:rsidR="00342A25">
        <w:rPr>
          <w:rFonts w:ascii="Franklin Gothic Book" w:eastAsia="Franklin Gothic Book" w:hAnsi="Franklin Gothic Book" w:cs="Franklin Gothic Book"/>
          <w:sz w:val="24"/>
          <w:szCs w:val="24"/>
        </w:rPr>
        <w:t xml:space="preserve"> </w:t>
      </w:r>
      <w:bookmarkStart w:id="0" w:name="_GoBack"/>
      <w:bookmarkEnd w:id="0"/>
      <w:r w:rsidRPr="00DC1D9B">
        <w:rPr>
          <w:rFonts w:ascii="Franklin Gothic Book" w:eastAsia="Franklin Gothic Book" w:hAnsi="Franklin Gothic Book" w:cs="Franklin Gothic Book"/>
          <w:sz w:val="24"/>
          <w:szCs w:val="24"/>
        </w:rPr>
        <w:t>, 6:00 pm</w:t>
      </w:r>
    </w:p>
    <w:p w:rsidR="00DC1D9B" w:rsidRPr="00DC1D9B" w:rsidRDefault="00DC1D9B" w:rsidP="00DC1D9B">
      <w:pPr>
        <w:widowControl w:val="0"/>
        <w:autoSpaceDE w:val="0"/>
        <w:autoSpaceDN w:val="0"/>
        <w:spacing w:before="101"/>
        <w:ind w:left="800" w:right="114"/>
        <w:jc w:val="center"/>
        <w:rPr>
          <w:rFonts w:ascii="Franklin Gothic Book" w:eastAsia="Franklin Gothic Book" w:hAnsi="Franklin Gothic Book" w:cs="Franklin Gothic Book"/>
          <w:sz w:val="18"/>
          <w:szCs w:val="18"/>
        </w:rPr>
      </w:pPr>
    </w:p>
    <w:p w:rsidR="00DC1D9B" w:rsidRPr="00DC1D9B" w:rsidRDefault="00DC1D9B" w:rsidP="00DC1D9B">
      <w:pPr>
        <w:widowControl w:val="0"/>
        <w:autoSpaceDE w:val="0"/>
        <w:autoSpaceDN w:val="0"/>
        <w:spacing w:before="101"/>
        <w:ind w:left="800" w:right="114"/>
        <w:jc w:val="center"/>
        <w:rPr>
          <w:rFonts w:ascii="Franklin Gothic Book" w:eastAsia="Franklin Gothic Book" w:hAnsi="Franklin Gothic Book" w:cs="Franklin Gothic Book"/>
          <w:sz w:val="18"/>
          <w:szCs w:val="18"/>
        </w:rPr>
      </w:pPr>
    </w:p>
    <w:p w:rsidR="00DC1D9B" w:rsidRPr="00DC1D9B" w:rsidRDefault="00DC1D9B" w:rsidP="00DC1D9B">
      <w:pPr>
        <w:widowControl w:val="0"/>
        <w:autoSpaceDE w:val="0"/>
        <w:autoSpaceDN w:val="0"/>
        <w:spacing w:before="101"/>
        <w:ind w:left="800" w:right="114"/>
        <w:jc w:val="center"/>
        <w:rPr>
          <w:rFonts w:ascii="Franklin Gothic Book" w:eastAsia="Franklin Gothic Book" w:hAnsi="Franklin Gothic Book" w:cs="Franklin Gothic Book"/>
          <w:sz w:val="18"/>
          <w:szCs w:val="18"/>
        </w:rPr>
      </w:pPr>
      <w:r w:rsidRPr="00DC1D9B">
        <w:rPr>
          <w:rFonts w:ascii="Franklin Gothic Book" w:eastAsia="Franklin Gothic Book" w:hAnsi="Franklin Gothic Book" w:cs="Franklin Gothic Book"/>
          <w:sz w:val="18"/>
          <w:szCs w:val="18"/>
        </w:rPr>
        <w:t xml:space="preserve">If you require assistance to participate in any Village program or activity, contact the ADA </w:t>
      </w:r>
      <w:proofErr w:type="gramStart"/>
      <w:r w:rsidRPr="00DC1D9B">
        <w:rPr>
          <w:rFonts w:ascii="Franklin Gothic Book" w:eastAsia="Franklin Gothic Book" w:hAnsi="Franklin Gothic Book" w:cs="Franklin Gothic Book"/>
          <w:sz w:val="18"/>
          <w:szCs w:val="18"/>
        </w:rPr>
        <w:t xml:space="preserve">Coordinator </w:t>
      </w:r>
      <w:r w:rsidRPr="00DC1D9B">
        <w:rPr>
          <w:rFonts w:ascii="Franklin Gothic Book" w:eastAsia="Franklin Gothic Book" w:hAnsi="Franklin Gothic Book" w:cs="Franklin Gothic Book"/>
          <w:spacing w:val="-52"/>
          <w:sz w:val="18"/>
          <w:szCs w:val="18"/>
        </w:rPr>
        <w:t xml:space="preserve"> </w:t>
      </w:r>
      <w:r w:rsidRPr="00DC1D9B">
        <w:rPr>
          <w:rFonts w:ascii="Franklin Gothic Book" w:eastAsia="Franklin Gothic Book" w:hAnsi="Franklin Gothic Book" w:cs="Franklin Gothic Book"/>
          <w:sz w:val="18"/>
          <w:szCs w:val="18"/>
        </w:rPr>
        <w:t>at</w:t>
      </w:r>
      <w:proofErr w:type="gramEnd"/>
      <w:r w:rsidRPr="00DC1D9B">
        <w:rPr>
          <w:rFonts w:ascii="Franklin Gothic Book" w:eastAsia="Franklin Gothic Book" w:hAnsi="Franklin Gothic Book" w:cs="Franklin Gothic Book"/>
          <w:sz w:val="18"/>
          <w:szCs w:val="18"/>
        </w:rPr>
        <w:t xml:space="preserve"> </w:t>
      </w:r>
    </w:p>
    <w:p w:rsidR="00C44FEB" w:rsidRDefault="00DC1D9B" w:rsidP="00DC1D9B">
      <w:r w:rsidRPr="00DC1D9B">
        <w:rPr>
          <w:rFonts w:ascii="Franklin Gothic Book" w:eastAsia="Franklin Gothic Book" w:hAnsi="Franklin Gothic Book" w:cs="Franklin Gothic Book"/>
          <w:sz w:val="18"/>
          <w:szCs w:val="18"/>
        </w:rPr>
        <w:t xml:space="preserve">708-358-5430 or email </w:t>
      </w:r>
      <w:hyperlink r:id="rId6">
        <w:r w:rsidRPr="00DC1D9B">
          <w:rPr>
            <w:rFonts w:ascii="Franklin Gothic Book" w:eastAsia="Franklin Gothic Book" w:hAnsi="Franklin Gothic Book" w:cs="Franklin Gothic Book"/>
            <w:color w:val="0000FF"/>
            <w:sz w:val="18"/>
            <w:szCs w:val="18"/>
            <w:u w:val="single" w:color="0000FF"/>
          </w:rPr>
          <w:t>ADACoordinator@oak-park.us</w:t>
        </w:r>
      </w:hyperlink>
      <w:r w:rsidRPr="00DC1D9B">
        <w:rPr>
          <w:rFonts w:ascii="Franklin Gothic Book" w:eastAsia="Franklin Gothic Book" w:hAnsi="Franklin Gothic Book" w:cs="Franklin Gothic Book"/>
          <w:color w:val="0000FF"/>
          <w:sz w:val="18"/>
          <w:szCs w:val="18"/>
        </w:rPr>
        <w:t xml:space="preserve"> </w:t>
      </w:r>
      <w:r w:rsidRPr="00DC1D9B">
        <w:rPr>
          <w:rFonts w:ascii="Franklin Gothic Book" w:eastAsia="Franklin Gothic Book" w:hAnsi="Franklin Gothic Book" w:cs="Franklin Gothic Book"/>
          <w:sz w:val="18"/>
          <w:szCs w:val="18"/>
        </w:rPr>
        <w:t>at least 48 hours before the scheduled</w:t>
      </w:r>
      <w:r w:rsidRPr="00DC1D9B">
        <w:rPr>
          <w:rFonts w:ascii="Franklin Gothic Book" w:eastAsia="Franklin Gothic Book" w:hAnsi="Franklin Gothic Book" w:cs="Franklin Gothic Book"/>
          <w:spacing w:val="1"/>
          <w:sz w:val="18"/>
          <w:szCs w:val="18"/>
        </w:rPr>
        <w:t xml:space="preserve"> </w:t>
      </w:r>
      <w:r w:rsidRPr="00DC1D9B">
        <w:rPr>
          <w:rFonts w:ascii="Franklin Gothic Book" w:eastAsia="Franklin Gothic Book" w:hAnsi="Franklin Gothic Book" w:cs="Franklin Gothic Book"/>
          <w:sz w:val="18"/>
          <w:szCs w:val="18"/>
        </w:rPr>
        <w:t>activity</w:t>
      </w:r>
    </w:p>
    <w:sectPr w:rsidR="00C4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D0F"/>
    <w:multiLevelType w:val="hybridMultilevel"/>
    <w:tmpl w:val="6CBE1BBA"/>
    <w:lvl w:ilvl="0" w:tplc="0409000F">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 w15:restartNumberingAfterBreak="0">
    <w:nsid w:val="1C661BDF"/>
    <w:multiLevelType w:val="multilevel"/>
    <w:tmpl w:val="FC284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3B3848"/>
    <w:multiLevelType w:val="hybridMultilevel"/>
    <w:tmpl w:val="88280F7A"/>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rFonts w:hint="default"/>
        <w:lang w:val="en-US" w:eastAsia="en-US" w:bidi="ar-SA"/>
      </w:rPr>
    </w:lvl>
    <w:lvl w:ilvl="3" w:tplc="FB66FB56">
      <w:numFmt w:val="bullet"/>
      <w:lvlText w:val="•"/>
      <w:lvlJc w:val="left"/>
      <w:pPr>
        <w:ind w:left="3653" w:hanging="250"/>
      </w:pPr>
      <w:rPr>
        <w:rFonts w:hint="default"/>
        <w:lang w:val="en-US" w:eastAsia="en-US" w:bidi="ar-SA"/>
      </w:rPr>
    </w:lvl>
    <w:lvl w:ilvl="4" w:tplc="C7D823A2">
      <w:numFmt w:val="bullet"/>
      <w:lvlText w:val="•"/>
      <w:lvlJc w:val="left"/>
      <w:pPr>
        <w:ind w:left="4600" w:hanging="250"/>
      </w:pPr>
      <w:rPr>
        <w:rFonts w:hint="default"/>
        <w:lang w:val="en-US" w:eastAsia="en-US" w:bidi="ar-SA"/>
      </w:rPr>
    </w:lvl>
    <w:lvl w:ilvl="5" w:tplc="611856B4">
      <w:numFmt w:val="bullet"/>
      <w:lvlText w:val="•"/>
      <w:lvlJc w:val="left"/>
      <w:pPr>
        <w:ind w:left="5546" w:hanging="250"/>
      </w:pPr>
      <w:rPr>
        <w:rFonts w:hint="default"/>
        <w:lang w:val="en-US" w:eastAsia="en-US" w:bidi="ar-SA"/>
      </w:rPr>
    </w:lvl>
    <w:lvl w:ilvl="6" w:tplc="BA62D524">
      <w:numFmt w:val="bullet"/>
      <w:lvlText w:val="•"/>
      <w:lvlJc w:val="left"/>
      <w:pPr>
        <w:ind w:left="6493" w:hanging="250"/>
      </w:pPr>
      <w:rPr>
        <w:rFonts w:hint="default"/>
        <w:lang w:val="en-US" w:eastAsia="en-US" w:bidi="ar-SA"/>
      </w:rPr>
    </w:lvl>
    <w:lvl w:ilvl="7" w:tplc="40741F0C">
      <w:numFmt w:val="bullet"/>
      <w:lvlText w:val="•"/>
      <w:lvlJc w:val="left"/>
      <w:pPr>
        <w:ind w:left="7440" w:hanging="250"/>
      </w:pPr>
      <w:rPr>
        <w:rFonts w:hint="default"/>
        <w:lang w:val="en-US" w:eastAsia="en-US" w:bidi="ar-SA"/>
      </w:rPr>
    </w:lvl>
    <w:lvl w:ilvl="8" w:tplc="8C3082EC">
      <w:numFmt w:val="bullet"/>
      <w:lvlText w:val="•"/>
      <w:lvlJc w:val="left"/>
      <w:pPr>
        <w:ind w:left="8386" w:hanging="250"/>
      </w:pPr>
      <w:rPr>
        <w:rFonts w:hint="default"/>
        <w:lang w:val="en-US" w:eastAsia="en-US" w:bidi="ar-SA"/>
      </w:rPr>
    </w:lvl>
  </w:abstractNum>
  <w:abstractNum w:abstractNumId="3" w15:restartNumberingAfterBreak="0">
    <w:nsid w:val="7FF82389"/>
    <w:multiLevelType w:val="hybridMultilevel"/>
    <w:tmpl w:val="0AD61952"/>
    <w:lvl w:ilvl="0" w:tplc="0409000F">
      <w:start w:val="1"/>
      <w:numFmt w:val="decimal"/>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9B"/>
    <w:rsid w:val="00342A25"/>
    <w:rsid w:val="00A13C24"/>
    <w:rsid w:val="00A9663C"/>
    <w:rsid w:val="00B5710F"/>
    <w:rsid w:val="00C44FEB"/>
    <w:rsid w:val="00DC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96E0"/>
  <w15:chartTrackingRefBased/>
  <w15:docId w15:val="{01236C9D-4375-43B4-A831-1170EDA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D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02064">
      <w:bodyDiv w:val="1"/>
      <w:marLeft w:val="0"/>
      <w:marRight w:val="0"/>
      <w:marTop w:val="0"/>
      <w:marBottom w:val="0"/>
      <w:divBdr>
        <w:top w:val="none" w:sz="0" w:space="0" w:color="auto"/>
        <w:left w:val="none" w:sz="0" w:space="0" w:color="auto"/>
        <w:bottom w:val="none" w:sz="0" w:space="0" w:color="auto"/>
        <w:right w:val="none" w:sz="0" w:space="0" w:color="auto"/>
      </w:divBdr>
    </w:div>
    <w:div w:id="13065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Coordinator@oak-park.us" TargetMode="External"/><Relationship Id="rId5" Type="http://schemas.openxmlformats.org/officeDocument/2006/relationships/hyperlink" Target="mailto:health@oak-par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Claudia</dc:creator>
  <cp:keywords/>
  <dc:description/>
  <cp:lastModifiedBy>Gonzalez, Claudia</cp:lastModifiedBy>
  <cp:revision>2</cp:revision>
  <dcterms:created xsi:type="dcterms:W3CDTF">2024-12-20T20:33:00Z</dcterms:created>
  <dcterms:modified xsi:type="dcterms:W3CDTF">2024-12-20T20:33:00Z</dcterms:modified>
</cp:coreProperties>
</file>